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7887F" w14:textId="77777777" w:rsidR="00A92F3F" w:rsidRPr="00AE0CF1" w:rsidRDefault="00A92F3F" w:rsidP="00A92F3F">
      <w:pPr>
        <w:pStyle w:val="NoSpacing"/>
        <w:rPr>
          <w:rFonts w:ascii="Arial" w:hAnsi="Arial" w:cs="Arial"/>
          <w:sz w:val="24"/>
          <w:szCs w:val="28"/>
        </w:rPr>
      </w:pPr>
      <w:r w:rsidRPr="00AE0CF1">
        <w:rPr>
          <w:rFonts w:ascii="Arial" w:hAnsi="Arial" w:cs="Arial"/>
          <w:sz w:val="24"/>
          <w:szCs w:val="28"/>
        </w:rPr>
        <w:t>Day 4: Practice Self-Care</w:t>
      </w:r>
    </w:p>
    <w:p w14:paraId="35BD414D" w14:textId="77777777" w:rsidR="00A92F3F" w:rsidRPr="00AE0CF1" w:rsidRDefault="00A92F3F" w:rsidP="00A92F3F">
      <w:pPr>
        <w:pStyle w:val="NoSpacing"/>
        <w:rPr>
          <w:rFonts w:ascii="Arial" w:hAnsi="Arial" w:cs="Arial"/>
          <w:sz w:val="24"/>
          <w:szCs w:val="28"/>
        </w:rPr>
      </w:pPr>
    </w:p>
    <w:p w14:paraId="2BFD52C9" w14:textId="77777777" w:rsidR="00A92F3F" w:rsidRPr="00AE0CF1" w:rsidRDefault="00A92F3F" w:rsidP="00A92F3F">
      <w:pPr>
        <w:pStyle w:val="NoSpacing"/>
        <w:rPr>
          <w:rFonts w:ascii="Arial" w:hAnsi="Arial" w:cs="Arial"/>
          <w:sz w:val="24"/>
          <w:szCs w:val="28"/>
        </w:rPr>
      </w:pPr>
      <w:r w:rsidRPr="00AE0CF1">
        <w:rPr>
          <w:rFonts w:ascii="Arial" w:hAnsi="Arial" w:cs="Arial"/>
          <w:sz w:val="24"/>
          <w:szCs w:val="28"/>
        </w:rPr>
        <w:t>[Greeting]</w:t>
      </w:r>
    </w:p>
    <w:p w14:paraId="305DB12D" w14:textId="77777777" w:rsidR="00A92F3F" w:rsidRPr="00AE0CF1" w:rsidRDefault="00A92F3F" w:rsidP="00A92F3F">
      <w:pPr>
        <w:pStyle w:val="NoSpacing"/>
        <w:rPr>
          <w:rFonts w:ascii="Arial" w:hAnsi="Arial" w:cs="Arial"/>
          <w:sz w:val="24"/>
          <w:szCs w:val="28"/>
        </w:rPr>
      </w:pPr>
    </w:p>
    <w:p w14:paraId="1562E21E" w14:textId="65A926CE" w:rsidR="00A92F3F" w:rsidRPr="00AE0CF1" w:rsidRDefault="00E14C0A" w:rsidP="00A92F3F">
      <w:pPr>
        <w:pStyle w:val="NoSpacing"/>
        <w:rPr>
          <w:rFonts w:ascii="Arial" w:hAnsi="Arial" w:cs="Arial"/>
          <w:sz w:val="24"/>
          <w:szCs w:val="28"/>
        </w:rPr>
      </w:pPr>
      <w:r w:rsidRPr="00AE0CF1">
        <w:rPr>
          <w:rFonts w:ascii="Arial" w:hAnsi="Arial" w:cs="Arial"/>
          <w:sz w:val="24"/>
          <w:szCs w:val="28"/>
        </w:rPr>
        <w:t>Thank you for joining us here for day 4 of the Women’s Wellness Challenge! Today is all about your self-care. This is the time to put yourself first and prioritize your own needs. This is not selfish, as everyone should be prioritizing themselves and making sure they care for themselves; you are no different.</w:t>
      </w:r>
    </w:p>
    <w:p w14:paraId="422A174E" w14:textId="77777777" w:rsidR="00E14C0A" w:rsidRPr="00AE0CF1" w:rsidRDefault="00E14C0A" w:rsidP="00A92F3F">
      <w:pPr>
        <w:pStyle w:val="NoSpacing"/>
        <w:rPr>
          <w:rFonts w:ascii="Arial" w:hAnsi="Arial" w:cs="Arial"/>
          <w:sz w:val="24"/>
          <w:szCs w:val="28"/>
        </w:rPr>
      </w:pPr>
    </w:p>
    <w:p w14:paraId="440B3D58" w14:textId="0DF03121" w:rsidR="00E14C0A" w:rsidRPr="00AE0CF1" w:rsidRDefault="00E14C0A" w:rsidP="00A92F3F">
      <w:pPr>
        <w:pStyle w:val="NoSpacing"/>
        <w:rPr>
          <w:rFonts w:ascii="Arial" w:hAnsi="Arial" w:cs="Arial"/>
          <w:sz w:val="24"/>
          <w:szCs w:val="28"/>
        </w:rPr>
      </w:pPr>
      <w:r w:rsidRPr="00AE0CF1">
        <w:rPr>
          <w:rFonts w:ascii="Arial" w:hAnsi="Arial" w:cs="Arial"/>
          <w:sz w:val="24"/>
          <w:szCs w:val="28"/>
        </w:rPr>
        <w:t>Women especially struggle with self-care, because they are often giving all of their time and energy to everyone else in their life, including family and friends. But you also need this same amount of compassion and love, which is where self-care comes in.</w:t>
      </w:r>
    </w:p>
    <w:p w14:paraId="0D89596A" w14:textId="77777777" w:rsidR="00A92F3F" w:rsidRPr="00AE0CF1" w:rsidRDefault="00A92F3F" w:rsidP="00A92F3F">
      <w:pPr>
        <w:pStyle w:val="NoSpacing"/>
        <w:rPr>
          <w:rFonts w:ascii="Arial" w:hAnsi="Arial" w:cs="Arial"/>
          <w:sz w:val="24"/>
          <w:szCs w:val="28"/>
        </w:rPr>
      </w:pPr>
    </w:p>
    <w:p w14:paraId="6066B0B8" w14:textId="77777777" w:rsidR="00710FB8" w:rsidRPr="00AE0CF1" w:rsidRDefault="00B35F26" w:rsidP="00A92F3F">
      <w:pPr>
        <w:pStyle w:val="NoSpacing"/>
        <w:rPr>
          <w:rFonts w:ascii="Arial" w:hAnsi="Arial" w:cs="Arial"/>
          <w:sz w:val="24"/>
          <w:szCs w:val="28"/>
        </w:rPr>
      </w:pPr>
      <w:r w:rsidRPr="00AE0CF1">
        <w:rPr>
          <w:rFonts w:ascii="Arial" w:hAnsi="Arial" w:cs="Arial"/>
          <w:sz w:val="24"/>
          <w:szCs w:val="28"/>
        </w:rPr>
        <w:t xml:space="preserve">Identify self-care activities that resonate with you and can be easily integrated into your daily life. Consider options like taking a relaxing bath, setting aside time for reading, practicing yoga or meditation, or enjoying a hobby you love. Make sure to schedule these activities regularly, treating them as non-negotiable appointments with yourself. </w:t>
      </w:r>
    </w:p>
    <w:p w14:paraId="4B43022A" w14:textId="77777777" w:rsidR="00710FB8" w:rsidRPr="00AE0CF1" w:rsidRDefault="00710FB8" w:rsidP="00A92F3F">
      <w:pPr>
        <w:pStyle w:val="NoSpacing"/>
        <w:rPr>
          <w:rFonts w:ascii="Arial" w:hAnsi="Arial" w:cs="Arial"/>
          <w:sz w:val="24"/>
          <w:szCs w:val="28"/>
        </w:rPr>
      </w:pPr>
    </w:p>
    <w:p w14:paraId="7C46321C" w14:textId="5E9668E5" w:rsidR="00A92F3F" w:rsidRPr="00AE0CF1" w:rsidRDefault="00B35F26" w:rsidP="00A92F3F">
      <w:pPr>
        <w:pStyle w:val="NoSpacing"/>
        <w:rPr>
          <w:rFonts w:ascii="Arial" w:hAnsi="Arial" w:cs="Arial"/>
          <w:sz w:val="24"/>
          <w:szCs w:val="28"/>
        </w:rPr>
      </w:pPr>
      <w:r w:rsidRPr="00AE0CF1">
        <w:rPr>
          <w:rFonts w:ascii="Arial" w:hAnsi="Arial" w:cs="Arial"/>
          <w:sz w:val="24"/>
          <w:szCs w:val="28"/>
        </w:rPr>
        <w:t>Prioritizing these moments of self-care will help you recharge and maintain a balanced, healthy lifestyle.</w:t>
      </w:r>
    </w:p>
    <w:p w14:paraId="5B14E383" w14:textId="77777777" w:rsidR="00B35F26" w:rsidRPr="00AE0CF1" w:rsidRDefault="00B35F26" w:rsidP="00A92F3F">
      <w:pPr>
        <w:pStyle w:val="NoSpacing"/>
        <w:rPr>
          <w:rFonts w:ascii="Arial" w:hAnsi="Arial" w:cs="Arial"/>
          <w:sz w:val="24"/>
          <w:szCs w:val="28"/>
        </w:rPr>
      </w:pPr>
    </w:p>
    <w:p w14:paraId="5E9C4DF2" w14:textId="77777777" w:rsidR="00A92F3F" w:rsidRPr="00AE0CF1" w:rsidRDefault="00A92F3F" w:rsidP="00A92F3F">
      <w:pPr>
        <w:pStyle w:val="NoSpacing"/>
        <w:rPr>
          <w:rFonts w:ascii="Arial" w:hAnsi="Arial" w:cs="Arial"/>
          <w:sz w:val="24"/>
          <w:szCs w:val="28"/>
        </w:rPr>
      </w:pPr>
      <w:r w:rsidRPr="00AE0CF1">
        <w:rPr>
          <w:rFonts w:ascii="Arial" w:hAnsi="Arial" w:cs="Arial"/>
          <w:b/>
          <w:bCs/>
          <w:sz w:val="24"/>
          <w:szCs w:val="28"/>
        </w:rPr>
        <w:t>Daily Activity</w:t>
      </w:r>
      <w:r w:rsidRPr="00AE0CF1">
        <w:rPr>
          <w:rFonts w:ascii="Arial" w:hAnsi="Arial" w:cs="Arial"/>
          <w:sz w:val="24"/>
          <w:szCs w:val="28"/>
        </w:rPr>
        <w:t>: List some self-care activities that will help to improve your wellness that you can easily add to your routine.</w:t>
      </w:r>
    </w:p>
    <w:p w14:paraId="57505E3F" w14:textId="77777777" w:rsidR="00A92F3F" w:rsidRPr="00AE0CF1" w:rsidRDefault="00A92F3F" w:rsidP="00A92F3F">
      <w:pPr>
        <w:pStyle w:val="NoSpacing"/>
        <w:rPr>
          <w:rFonts w:ascii="Arial" w:hAnsi="Arial" w:cs="Arial"/>
          <w:sz w:val="24"/>
          <w:szCs w:val="28"/>
        </w:rPr>
      </w:pPr>
    </w:p>
    <w:p w14:paraId="2D6726A4" w14:textId="77777777" w:rsidR="00A92F3F" w:rsidRPr="00AE0CF1" w:rsidRDefault="00A92F3F" w:rsidP="00A92F3F">
      <w:pPr>
        <w:pStyle w:val="NoSpacing"/>
        <w:rPr>
          <w:rFonts w:ascii="Arial" w:hAnsi="Arial" w:cs="Arial"/>
          <w:sz w:val="24"/>
          <w:szCs w:val="28"/>
        </w:rPr>
      </w:pPr>
      <w:r w:rsidRPr="00AE0CF1">
        <w:rPr>
          <w:rFonts w:ascii="Arial" w:hAnsi="Arial" w:cs="Arial"/>
          <w:b/>
          <w:bCs/>
          <w:sz w:val="24"/>
          <w:szCs w:val="28"/>
        </w:rPr>
        <w:t>Journal Prompt:</w:t>
      </w:r>
      <w:r w:rsidRPr="00AE0CF1">
        <w:rPr>
          <w:rFonts w:ascii="Arial" w:hAnsi="Arial" w:cs="Arial"/>
          <w:sz w:val="24"/>
          <w:szCs w:val="28"/>
        </w:rPr>
        <w:t xml:space="preserve"> How are you going to make self-care a priority?</w:t>
      </w:r>
    </w:p>
    <w:p w14:paraId="610BB813" w14:textId="77777777" w:rsidR="00A92F3F" w:rsidRPr="00AE0CF1" w:rsidRDefault="00A92F3F" w:rsidP="00A92F3F">
      <w:pPr>
        <w:pStyle w:val="NoSpacing"/>
        <w:rPr>
          <w:rFonts w:ascii="Arial" w:hAnsi="Arial" w:cs="Arial"/>
          <w:sz w:val="24"/>
          <w:szCs w:val="28"/>
        </w:rPr>
      </w:pPr>
    </w:p>
    <w:p w14:paraId="2B29C03C" w14:textId="77777777" w:rsidR="00A92F3F" w:rsidRPr="00AE0CF1" w:rsidRDefault="00A92F3F" w:rsidP="00A92F3F">
      <w:pPr>
        <w:pStyle w:val="NoSpacing"/>
        <w:rPr>
          <w:rFonts w:ascii="Arial" w:hAnsi="Arial" w:cs="Arial"/>
          <w:sz w:val="24"/>
          <w:szCs w:val="28"/>
        </w:rPr>
      </w:pPr>
      <w:r w:rsidRPr="00AE0CF1">
        <w:rPr>
          <w:rFonts w:ascii="Arial" w:hAnsi="Arial" w:cs="Arial"/>
          <w:sz w:val="24"/>
          <w:szCs w:val="28"/>
        </w:rPr>
        <w:t>[Sign Off]</w:t>
      </w:r>
    </w:p>
    <w:p w14:paraId="689EB244" w14:textId="77777777" w:rsidR="00A92F3F" w:rsidRPr="00AE0CF1" w:rsidRDefault="00A92F3F" w:rsidP="00A92F3F">
      <w:pPr>
        <w:pStyle w:val="NoSpacing"/>
        <w:rPr>
          <w:rFonts w:ascii="Arial" w:hAnsi="Arial" w:cs="Arial"/>
          <w:sz w:val="24"/>
          <w:szCs w:val="28"/>
        </w:rPr>
      </w:pPr>
    </w:p>
    <w:p w14:paraId="6942205E" w14:textId="77777777" w:rsidR="00AB4A3F" w:rsidRPr="00AE0CF1" w:rsidRDefault="00AB4A3F" w:rsidP="00A92F3F">
      <w:pPr>
        <w:pStyle w:val="NoSpacing"/>
        <w:rPr>
          <w:rFonts w:ascii="Arial" w:hAnsi="Arial" w:cs="Arial"/>
          <w:sz w:val="24"/>
          <w:szCs w:val="28"/>
        </w:rPr>
      </w:pPr>
    </w:p>
    <w:sectPr w:rsidR="00AB4A3F" w:rsidRPr="00AE0C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F3F"/>
    <w:rsid w:val="00286CCC"/>
    <w:rsid w:val="00710FB8"/>
    <w:rsid w:val="00790175"/>
    <w:rsid w:val="00835DCF"/>
    <w:rsid w:val="00A92F3F"/>
    <w:rsid w:val="00A93304"/>
    <w:rsid w:val="00AB4A3F"/>
    <w:rsid w:val="00AE0CF1"/>
    <w:rsid w:val="00B35F26"/>
    <w:rsid w:val="00E14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FFE1B"/>
  <w15:chartTrackingRefBased/>
  <w15:docId w15:val="{21FB1E11-F1C5-4F57-96D0-004CF5A5E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A92F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2F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2F3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2F3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92F3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92F3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92F3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92F3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92F3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A92F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2F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2F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2F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2F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2F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2F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2F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2F3F"/>
    <w:rPr>
      <w:rFonts w:eastAsiaTheme="majorEastAsia" w:cstheme="majorBidi"/>
      <w:color w:val="272727" w:themeColor="text1" w:themeTint="D8"/>
    </w:rPr>
  </w:style>
  <w:style w:type="paragraph" w:styleId="Title">
    <w:name w:val="Title"/>
    <w:basedOn w:val="Normal"/>
    <w:next w:val="Normal"/>
    <w:link w:val="TitleChar"/>
    <w:uiPriority w:val="10"/>
    <w:qFormat/>
    <w:rsid w:val="00A92F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2F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2F3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2F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2F3F"/>
    <w:pPr>
      <w:spacing w:before="160"/>
      <w:jc w:val="center"/>
    </w:pPr>
    <w:rPr>
      <w:i/>
      <w:iCs/>
      <w:color w:val="404040" w:themeColor="text1" w:themeTint="BF"/>
    </w:rPr>
  </w:style>
  <w:style w:type="character" w:customStyle="1" w:styleId="QuoteChar">
    <w:name w:val="Quote Char"/>
    <w:basedOn w:val="DefaultParagraphFont"/>
    <w:link w:val="Quote"/>
    <w:uiPriority w:val="29"/>
    <w:rsid w:val="00A92F3F"/>
    <w:rPr>
      <w:rFonts w:ascii="Arial" w:hAnsi="Arial"/>
      <w:i/>
      <w:iCs/>
      <w:color w:val="404040" w:themeColor="text1" w:themeTint="BF"/>
    </w:rPr>
  </w:style>
  <w:style w:type="paragraph" w:styleId="ListParagraph">
    <w:name w:val="List Paragraph"/>
    <w:basedOn w:val="Normal"/>
    <w:uiPriority w:val="34"/>
    <w:qFormat/>
    <w:rsid w:val="00A92F3F"/>
    <w:pPr>
      <w:ind w:left="720"/>
      <w:contextualSpacing/>
    </w:pPr>
  </w:style>
  <w:style w:type="character" w:styleId="IntenseEmphasis">
    <w:name w:val="Intense Emphasis"/>
    <w:basedOn w:val="DefaultParagraphFont"/>
    <w:uiPriority w:val="21"/>
    <w:qFormat/>
    <w:rsid w:val="00A92F3F"/>
    <w:rPr>
      <w:i/>
      <w:iCs/>
      <w:color w:val="0F4761" w:themeColor="accent1" w:themeShade="BF"/>
    </w:rPr>
  </w:style>
  <w:style w:type="paragraph" w:styleId="IntenseQuote">
    <w:name w:val="Intense Quote"/>
    <w:basedOn w:val="Normal"/>
    <w:next w:val="Normal"/>
    <w:link w:val="IntenseQuoteChar"/>
    <w:uiPriority w:val="30"/>
    <w:qFormat/>
    <w:rsid w:val="00A92F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2F3F"/>
    <w:rPr>
      <w:rFonts w:ascii="Arial" w:hAnsi="Arial"/>
      <w:i/>
      <w:iCs/>
      <w:color w:val="0F4761" w:themeColor="accent1" w:themeShade="BF"/>
    </w:rPr>
  </w:style>
  <w:style w:type="character" w:styleId="IntenseReference">
    <w:name w:val="Intense Reference"/>
    <w:basedOn w:val="DefaultParagraphFont"/>
    <w:uiPriority w:val="32"/>
    <w:qFormat/>
    <w:rsid w:val="00A92F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190</Words>
  <Characters>1089</Characters>
  <Application>Microsoft Office Word</Application>
  <DocSecurity>0</DocSecurity>
  <Lines>9</Lines>
  <Paragraphs>2</Paragraphs>
  <ScaleCrop>false</ScaleCrop>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2024-08-05T16:11:00Z</dcterms:created>
  <dcterms:modified xsi:type="dcterms:W3CDTF">2024-08-05T20:13:00Z</dcterms:modified>
</cp:coreProperties>
</file>